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2159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C6A">
        <w:rPr>
          <w:rFonts w:ascii="Times New Roman" w:eastAsia="Times New Roman" w:hAnsi="Times New Roman" w:cs="Times New Roman"/>
          <w:sz w:val="28"/>
          <w:szCs w:val="28"/>
          <w:lang w:eastAsia="ru-RU"/>
        </w:rPr>
        <w:t>1942-2202/2025</w:t>
      </w:r>
    </w:p>
    <w:p w:rsidR="00EE1820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67F1" w:rsidR="00F7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</w:t>
      </w:r>
      <w:r w:rsidR="008F0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Pr="00F767F1" w:rsidR="00F7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</w:t>
      </w:r>
      <w:r w:rsidR="008F0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2025-003597-87</w:t>
      </w:r>
    </w:p>
    <w:p w:rsidR="003037F8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39DD" w:rsidP="00303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F8" w:rsidRPr="00A141A4" w:rsidP="00303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</w:t>
      </w:r>
      <w:r w:rsidRPr="00C0786D"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786D"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8F0C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786D"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</w:t>
      </w:r>
      <w:r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секретаре </w:t>
      </w:r>
      <w:r w:rsidR="008F0C6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786D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 w:rsidR="008F0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Малыгиной Т.Ф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8F0C6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«ЭкспертПерспектива</w:t>
      </w: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8F0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Малыгиной Татьяне Федоровне</w:t>
      </w:r>
      <w:r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 w:rsidR="00C07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займа</w:t>
      </w:r>
      <w:r w:rsidR="00B6334A">
        <w:rPr>
          <w:rFonts w:ascii="Times New Roman" w:hAnsi="Times New Roman" w:cs="Times New Roman"/>
          <w:sz w:val="28"/>
          <w:szCs w:val="28"/>
        </w:rPr>
        <w:t>,</w:t>
      </w:r>
    </w:p>
    <w:p w:rsidR="001739DD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61A" w:rsidP="00A2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21239" w:rsidP="00B63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739DD" w:rsidP="00B63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F0C6A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8F0C6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«ЭкспертПерспектива» к Малыгиной Татьяне Федоровне о взыскании </w:t>
      </w:r>
      <w:r w:rsidRPr="008F0C6A">
        <w:rPr>
          <w:rFonts w:ascii="Times New Roman" w:hAnsi="Times New Roman" w:cs="Times New Roman"/>
          <w:sz w:val="28"/>
          <w:szCs w:val="28"/>
        </w:rPr>
        <w:t>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Малыгиной Татьяны Федоровны (паспорт </w:t>
      </w:r>
      <w:r w:rsidR="002362D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</w:t>
      </w:r>
      <w:r w:rsidRPr="00FB5E68">
        <w:rPr>
          <w:rFonts w:ascii="Times New Roman" w:hAnsi="Times New Roman" w:cs="Times New Roman"/>
          <w:sz w:val="28"/>
          <w:szCs w:val="28"/>
        </w:rPr>
        <w:t xml:space="preserve"> </w:t>
      </w:r>
      <w:r w:rsidRPr="008F0C6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«ЭкспертПерспектива» </w:t>
      </w:r>
      <w:r>
        <w:rPr>
          <w:rFonts w:ascii="Times New Roman" w:hAnsi="Times New Roman" w:cs="Times New Roman"/>
          <w:sz w:val="28"/>
          <w:szCs w:val="28"/>
        </w:rPr>
        <w:t xml:space="preserve">(ИНН 7300003140) задолженность по договору микрозайма от </w:t>
      </w:r>
      <w:r w:rsidR="002362D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 период с 18.07.2021 по 15.12.2021 в размере 17 965 руб. 72 </w:t>
      </w:r>
      <w:r>
        <w:rPr>
          <w:rFonts w:ascii="Times New Roman" w:hAnsi="Times New Roman" w:cs="Times New Roman"/>
          <w:sz w:val="28"/>
          <w:szCs w:val="28"/>
        </w:rPr>
        <w:t>коп.,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12 000 руб. 00 коп. – сумма основного долга, 5 965 руб. 72 коп. – проценты за пользование суммой займа (минус сумма поступивших платежей), а также расходы по оплате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пошлины в размере 4 000 руб.  00 коп., а всего 21 965 руб. 72 коп. 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</w:t>
      </w:r>
      <w:r w:rsidRPr="00FB5E68">
        <w:rPr>
          <w:rFonts w:ascii="Times New Roman" w:hAnsi="Times New Roman" w:cs="Times New Roman"/>
          <w:sz w:val="28"/>
          <w:szCs w:val="28"/>
        </w:rPr>
        <w:t>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</w:t>
      </w:r>
      <w:r w:rsidRPr="00FB5E68">
        <w:rPr>
          <w:rFonts w:ascii="Times New Roman" w:hAnsi="Times New Roman" w:cs="Times New Roman"/>
          <w:sz w:val="28"/>
          <w:szCs w:val="28"/>
        </w:rPr>
        <w:t>вующие в деле, их представители присутствовали в судебном заседании;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Мировой судья соста</w:t>
      </w:r>
      <w:r w:rsidRPr="00FB5E68">
        <w:rPr>
          <w:rFonts w:ascii="Times New Roman" w:hAnsi="Times New Roman" w:cs="Times New Roman"/>
          <w:sz w:val="28"/>
          <w:szCs w:val="28"/>
        </w:rPr>
        <w:t xml:space="preserve">вляет мотивированное решение суда в течение </w:t>
      </w:r>
      <w:r w:rsidR="008F0C6A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FB5E68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8F0C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9D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Изюмцева</w:t>
      </w:r>
    </w:p>
    <w:sectPr w:rsidSect="001739DD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43057677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62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80DB0"/>
    <w:rsid w:val="000F7682"/>
    <w:rsid w:val="00121239"/>
    <w:rsid w:val="00124899"/>
    <w:rsid w:val="001726DE"/>
    <w:rsid w:val="001739DD"/>
    <w:rsid w:val="001856AE"/>
    <w:rsid w:val="0021085B"/>
    <w:rsid w:val="00215926"/>
    <w:rsid w:val="002362D0"/>
    <w:rsid w:val="00297BB4"/>
    <w:rsid w:val="002B0138"/>
    <w:rsid w:val="002C5AB0"/>
    <w:rsid w:val="002E166C"/>
    <w:rsid w:val="003037F8"/>
    <w:rsid w:val="00355ECD"/>
    <w:rsid w:val="00370118"/>
    <w:rsid w:val="003E33E8"/>
    <w:rsid w:val="004907CB"/>
    <w:rsid w:val="00492E66"/>
    <w:rsid w:val="00526017"/>
    <w:rsid w:val="005417C3"/>
    <w:rsid w:val="00545524"/>
    <w:rsid w:val="00561496"/>
    <w:rsid w:val="00615C9C"/>
    <w:rsid w:val="00634B0F"/>
    <w:rsid w:val="00634EF1"/>
    <w:rsid w:val="006837DA"/>
    <w:rsid w:val="006A230F"/>
    <w:rsid w:val="00725D84"/>
    <w:rsid w:val="00755F87"/>
    <w:rsid w:val="0078597B"/>
    <w:rsid w:val="00812EF1"/>
    <w:rsid w:val="00827C01"/>
    <w:rsid w:val="00874199"/>
    <w:rsid w:val="008D29B5"/>
    <w:rsid w:val="008F0C6A"/>
    <w:rsid w:val="00904E2B"/>
    <w:rsid w:val="00950A99"/>
    <w:rsid w:val="00954C48"/>
    <w:rsid w:val="0096669B"/>
    <w:rsid w:val="00973742"/>
    <w:rsid w:val="009851BB"/>
    <w:rsid w:val="009E7FEA"/>
    <w:rsid w:val="00A141A4"/>
    <w:rsid w:val="00A2561A"/>
    <w:rsid w:val="00A90ED5"/>
    <w:rsid w:val="00AD4584"/>
    <w:rsid w:val="00B605CD"/>
    <w:rsid w:val="00B6334A"/>
    <w:rsid w:val="00B74743"/>
    <w:rsid w:val="00B754D9"/>
    <w:rsid w:val="00BA1DEF"/>
    <w:rsid w:val="00C0786D"/>
    <w:rsid w:val="00CD45E8"/>
    <w:rsid w:val="00D1365D"/>
    <w:rsid w:val="00D55631"/>
    <w:rsid w:val="00D62E42"/>
    <w:rsid w:val="00DB6F09"/>
    <w:rsid w:val="00DC5B80"/>
    <w:rsid w:val="00DE3530"/>
    <w:rsid w:val="00DE7308"/>
    <w:rsid w:val="00E66EB7"/>
    <w:rsid w:val="00E94821"/>
    <w:rsid w:val="00EB55FD"/>
    <w:rsid w:val="00ED17F1"/>
    <w:rsid w:val="00EE1820"/>
    <w:rsid w:val="00F33100"/>
    <w:rsid w:val="00F377C4"/>
    <w:rsid w:val="00F4057E"/>
    <w:rsid w:val="00F432C3"/>
    <w:rsid w:val="00F63245"/>
    <w:rsid w:val="00F767F1"/>
    <w:rsid w:val="00FB5E68"/>
    <w:rsid w:val="00FB72DC"/>
    <w:rsid w:val="00FE5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3587-0D42-4691-873E-9629CE94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